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Default="00DE1183" w:rsidP="00884FAF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884FAF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bookmarkStart w:id="0" w:name="_GoBack"/>
      <w:bookmarkEnd w:id="0"/>
    </w:p>
    <w:p w:rsidR="00C30ABF" w:rsidRPr="00C30ABF" w:rsidRDefault="00C30ABF" w:rsidP="00884FAF">
      <w:pPr>
        <w:jc w:val="center"/>
        <w:rPr>
          <w:rFonts w:ascii="GHEA Grapalat" w:hAnsi="GHEA Grapalat" w:cs="Sylfaen"/>
          <w:szCs w:val="24"/>
        </w:rPr>
      </w:pPr>
      <w:r w:rsidRPr="00C30ABF">
        <w:rPr>
          <w:rFonts w:ascii="GHEA Grapalat" w:hAnsi="GHEA Grapalat" w:cs="Sylfaen"/>
          <w:szCs w:val="24"/>
        </w:rPr>
        <w:t>(</w:t>
      </w:r>
      <w:r w:rsidRPr="00C30ABF">
        <w:rPr>
          <w:rFonts w:ascii="GHEA Grapalat" w:hAnsi="GHEA Grapalat" w:cs="Sylfaen" w:hint="eastAsia"/>
          <w:szCs w:val="24"/>
        </w:rPr>
        <w:t>исправленный</w:t>
      </w:r>
      <w:r w:rsidRPr="00C30ABF">
        <w:rPr>
          <w:rFonts w:ascii="GHEA Grapalat" w:hAnsi="GHEA Grapalat" w:cs="Sylfaen"/>
          <w:szCs w:val="24"/>
        </w:rPr>
        <w:t>)</w:t>
      </w:r>
    </w:p>
    <w:p w:rsidR="005461BC" w:rsidRPr="008F4088" w:rsidRDefault="00884FAF" w:rsidP="00884FAF">
      <w:pPr>
        <w:tabs>
          <w:tab w:val="left" w:pos="6804"/>
        </w:tabs>
        <w:ind w:firstLine="567"/>
        <w:jc w:val="both"/>
        <w:rPr>
          <w:rFonts w:ascii="GHEA Grapalat" w:hAnsi="GHEA Grapalat" w:cs="Sylfaen"/>
          <w:sz w:val="20"/>
        </w:rPr>
      </w:pP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Պատվիրատուն_рус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"Арташатская основная школа N 4" ГНКО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Pr="00884FAF"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 xml:space="preserve">ниже представляет информацию </w:t>
      </w:r>
      <w:proofErr w:type="gramStart"/>
      <w:r w:rsidR="005461BC" w:rsidRPr="00884FAF">
        <w:rPr>
          <w:rFonts w:ascii="Arial" w:hAnsi="Arial" w:cs="Arial"/>
          <w:sz w:val="22"/>
          <w:szCs w:val="22"/>
        </w:rPr>
        <w:t>о договор</w:t>
      </w:r>
      <w:r w:rsidR="004222F5">
        <w:rPr>
          <w:rFonts w:ascii="Arial" w:hAnsi="Arial" w:cs="Arial"/>
          <w:sz w:val="22"/>
          <w:szCs w:val="22"/>
        </w:rPr>
        <w:t>ов</w:t>
      </w:r>
      <w:proofErr w:type="gramEnd"/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AM-ARTHD4-GHAPDzB-20/1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4222F5">
        <w:rPr>
          <w:rFonts w:ascii="Arial" w:hAnsi="Arial" w:cs="Arial"/>
          <w:sz w:val="22"/>
          <w:szCs w:val="22"/>
        </w:rPr>
        <w:t xml:space="preserve">-1, </w:t>
      </w:r>
      <w:r w:rsidR="004222F5" w:rsidRPr="004222F5">
        <w:rPr>
          <w:rFonts w:ascii="Arial" w:hAnsi="Arial" w:cs="Arial"/>
          <w:sz w:val="22"/>
          <w:szCs w:val="22"/>
        </w:rPr>
        <w:t>AM-ARTHD4-GHAPDzB-20/1</w:t>
      </w:r>
      <w:r w:rsidR="004222F5">
        <w:rPr>
          <w:rFonts w:ascii="Arial" w:hAnsi="Arial" w:cs="Arial"/>
          <w:sz w:val="22"/>
          <w:szCs w:val="22"/>
        </w:rPr>
        <w:t xml:space="preserve">-2 и </w:t>
      </w:r>
      <w:r w:rsidR="004222F5" w:rsidRPr="004222F5">
        <w:rPr>
          <w:rFonts w:ascii="Arial" w:hAnsi="Arial" w:cs="Arial"/>
          <w:sz w:val="22"/>
          <w:szCs w:val="22"/>
        </w:rPr>
        <w:t>AM-ARTHD4-GHAPDzB-20/1</w:t>
      </w:r>
      <w:r w:rsidR="004222F5">
        <w:rPr>
          <w:rFonts w:ascii="Arial" w:hAnsi="Arial" w:cs="Arial"/>
          <w:sz w:val="22"/>
          <w:szCs w:val="22"/>
        </w:rPr>
        <w:t>-3</w:t>
      </w:r>
      <w:r w:rsidR="005461BC" w:rsidRPr="00884FAF">
        <w:rPr>
          <w:rFonts w:ascii="Arial" w:hAnsi="Arial" w:cs="Arial"/>
          <w:sz w:val="22"/>
          <w:szCs w:val="22"/>
        </w:rPr>
        <w:t xml:space="preserve">, заключенном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Պայմանագրի_կնքման_ամսաթիվ___рус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10 января 2020г</w:t>
      </w:r>
      <w:r w:rsidR="00D25852" w:rsidRPr="00C77193">
        <w:rPr>
          <w:rFonts w:ascii="Cambria Math" w:hAnsi="Cambria Math" w:cs="Cambria Math"/>
          <w:noProof/>
          <w:sz w:val="22"/>
          <w:szCs w:val="22"/>
        </w:rPr>
        <w:t>․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 xml:space="preserve"> </w:t>
      </w:r>
      <w:r w:rsidR="008F4088" w:rsidRPr="00884FAF">
        <w:rPr>
          <w:rFonts w:ascii="Arial" w:hAnsi="Arial" w:cs="Arial"/>
          <w:sz w:val="22"/>
          <w:szCs w:val="22"/>
        </w:rPr>
        <w:t xml:space="preserve">в результате </w:t>
      </w:r>
      <w:r w:rsidR="008F36E5" w:rsidRPr="00884FAF">
        <w:rPr>
          <w:rFonts w:ascii="Arial" w:hAnsi="Arial" w:cs="Arial"/>
          <w:sz w:val="22"/>
          <w:szCs w:val="22"/>
        </w:rPr>
        <w:t>процедуры закупки по</w:t>
      </w:r>
      <w:r w:rsidR="00620A72" w:rsidRPr="00884FAF">
        <w:rPr>
          <w:rFonts w:ascii="Arial" w:hAnsi="Arial" w:cs="Arial"/>
          <w:sz w:val="22"/>
          <w:szCs w:val="22"/>
        </w:rPr>
        <w:t>д</w:t>
      </w:r>
      <w:r w:rsidR="008F36E5" w:rsidRPr="00884FAF">
        <w:rPr>
          <w:rFonts w:ascii="Arial" w:hAnsi="Arial" w:cs="Arial"/>
          <w:sz w:val="22"/>
          <w:szCs w:val="22"/>
        </w:rPr>
        <w:t xml:space="preserve"> код</w:t>
      </w:r>
      <w:r w:rsidR="00620A72" w:rsidRPr="00884FAF">
        <w:rPr>
          <w:rFonts w:ascii="Arial" w:hAnsi="Arial" w:cs="Arial"/>
          <w:sz w:val="22"/>
          <w:szCs w:val="22"/>
        </w:rPr>
        <w:t xml:space="preserve">ом </w:t>
      </w:r>
      <w:r w:rsidRPr="00884FAF">
        <w:rPr>
          <w:rFonts w:ascii="Arial" w:hAnsi="Arial" w:cs="Arial"/>
          <w:sz w:val="22"/>
          <w:szCs w:val="22"/>
        </w:rPr>
        <w:fldChar w:fldCharType="begin"/>
      </w:r>
      <w:r w:rsidRPr="00884FAF">
        <w:rPr>
          <w:rFonts w:ascii="Arial" w:hAnsi="Arial" w:cs="Arial"/>
          <w:sz w:val="22"/>
          <w:szCs w:val="22"/>
        </w:rPr>
        <w:instrText xml:space="preserve"> MERGEFIELD Ծածկագիրը_рус </w:instrText>
      </w:r>
      <w:r w:rsidRPr="00884FAF">
        <w:rPr>
          <w:rFonts w:ascii="Arial" w:hAnsi="Arial" w:cs="Arial"/>
          <w:sz w:val="22"/>
          <w:szCs w:val="22"/>
        </w:rPr>
        <w:fldChar w:fldCharType="separate"/>
      </w:r>
      <w:r w:rsidR="00D25852" w:rsidRPr="00C77193">
        <w:rPr>
          <w:rFonts w:ascii="Arial" w:hAnsi="Arial" w:cs="Arial"/>
          <w:noProof/>
          <w:sz w:val="22"/>
          <w:szCs w:val="22"/>
        </w:rPr>
        <w:t>AM-ARTHD4-GHAPDzB-20/1</w:t>
      </w:r>
      <w:r w:rsidRPr="00884FAF">
        <w:rPr>
          <w:rFonts w:ascii="Arial" w:hAnsi="Arial" w:cs="Arial"/>
          <w:sz w:val="22"/>
          <w:szCs w:val="22"/>
        </w:rPr>
        <w:fldChar w:fldCharType="end"/>
      </w:r>
      <w:r w:rsidR="008F36E5" w:rsidRPr="00884FAF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  <w:lang w:val="hy-AM"/>
        </w:rPr>
        <w:t xml:space="preserve"> </w:t>
      </w:r>
      <w:r w:rsidR="005461BC" w:rsidRPr="00884FAF">
        <w:rPr>
          <w:rFonts w:ascii="Arial" w:hAnsi="Arial" w:cs="Arial"/>
          <w:sz w:val="22"/>
          <w:szCs w:val="22"/>
        </w:rPr>
        <w:t>орг</w:t>
      </w:r>
      <w:r w:rsidR="00620A72" w:rsidRPr="00884FAF">
        <w:rPr>
          <w:rFonts w:ascii="Arial" w:hAnsi="Arial" w:cs="Arial"/>
          <w:sz w:val="22"/>
          <w:szCs w:val="22"/>
        </w:rPr>
        <w:t>анизованной с целью приобретения</w:t>
      </w:r>
      <w:r w:rsidR="005461BC" w:rsidRPr="00884FAF">
        <w:rPr>
          <w:rFonts w:ascii="Arial" w:hAnsi="Arial" w:cs="Arial"/>
          <w:sz w:val="22"/>
          <w:szCs w:val="22"/>
        </w:rPr>
        <w:t xml:space="preserve"> </w:t>
      </w:r>
      <w:r w:rsidR="004222F5" w:rsidRPr="004222F5">
        <w:rPr>
          <w:rFonts w:ascii="Arial" w:hAnsi="Arial" w:cs="Arial" w:hint="eastAsia"/>
          <w:sz w:val="22"/>
          <w:szCs w:val="22"/>
        </w:rPr>
        <w:t>продуктов</w:t>
      </w:r>
      <w:r w:rsidR="004222F5" w:rsidRPr="004222F5">
        <w:rPr>
          <w:rFonts w:ascii="Arial" w:hAnsi="Arial" w:cs="Arial"/>
          <w:sz w:val="22"/>
          <w:szCs w:val="22"/>
        </w:rPr>
        <w:t xml:space="preserve"> </w:t>
      </w:r>
      <w:r w:rsidR="004222F5" w:rsidRPr="004222F5">
        <w:rPr>
          <w:rFonts w:ascii="Arial" w:hAnsi="Arial" w:cs="Arial" w:hint="eastAsia"/>
          <w:sz w:val="22"/>
          <w:szCs w:val="22"/>
        </w:rPr>
        <w:t>питания</w:t>
      </w:r>
      <w:r w:rsidR="006840B6" w:rsidRPr="00884FAF">
        <w:rPr>
          <w:rFonts w:ascii="Arial" w:hAnsi="Arial" w:cs="Arial"/>
          <w:sz w:val="22"/>
          <w:szCs w:val="22"/>
        </w:rPr>
        <w:t xml:space="preserve"> для своих нужд:</w:t>
      </w:r>
    </w:p>
    <w:p w:rsidR="005461BC" w:rsidRPr="008503C1" w:rsidRDefault="005461BC" w:rsidP="00884FAF">
      <w:pPr>
        <w:jc w:val="both"/>
        <w:rPr>
          <w:rFonts w:ascii="GHEA Grapalat" w:hAnsi="GHEA Grapalat" w:cs="Sylfaen"/>
          <w:sz w:val="20"/>
        </w:rPr>
      </w:pPr>
    </w:p>
    <w:tbl>
      <w:tblPr>
        <w:tblW w:w="156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2423"/>
        <w:gridCol w:w="653"/>
        <w:gridCol w:w="1101"/>
        <w:gridCol w:w="1261"/>
        <w:gridCol w:w="1253"/>
        <w:gridCol w:w="1324"/>
        <w:gridCol w:w="3301"/>
        <w:gridCol w:w="3394"/>
      </w:tblGrid>
      <w:tr w:rsidR="005461BC" w:rsidRPr="00395B6E" w:rsidTr="00626F49">
        <w:trPr>
          <w:cantSplit/>
          <w:trHeight w:val="146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10" w:type="dxa"/>
            <w:gridSpan w:val="8"/>
            <w:shd w:val="clear" w:color="auto" w:fill="auto"/>
            <w:vAlign w:val="center"/>
          </w:tcPr>
          <w:p w:rsidR="005461BC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26F49">
        <w:trPr>
          <w:cantSplit/>
          <w:trHeight w:val="110"/>
          <w:jc w:val="center"/>
        </w:trPr>
        <w:tc>
          <w:tcPr>
            <w:tcW w:w="978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23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3" w:type="dxa"/>
            <w:vMerge w:val="restart"/>
            <w:shd w:val="clear" w:color="auto" w:fill="auto"/>
            <w:vAlign w:val="center"/>
          </w:tcPr>
          <w:p w:rsidR="009F073F" w:rsidRPr="00395B6E" w:rsidRDefault="003939D3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362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3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394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26F49">
        <w:trPr>
          <w:cantSplit/>
          <w:trHeight w:val="175"/>
          <w:jc w:val="center"/>
        </w:trPr>
        <w:tc>
          <w:tcPr>
            <w:tcW w:w="978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1" w:type="dxa"/>
            <w:vMerge w:val="restart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77" w:type="dxa"/>
            <w:gridSpan w:val="2"/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301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26F49">
        <w:trPr>
          <w:cantSplit/>
          <w:trHeight w:val="275"/>
          <w:jc w:val="center"/>
        </w:trPr>
        <w:tc>
          <w:tcPr>
            <w:tcW w:w="97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884F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301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394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884FA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F49" w:rsidRPr="00395B6E" w:rsidTr="00626F49">
        <w:trPr>
          <w:cantSplit/>
          <w:trHeight w:val="40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х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б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2204,16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771456.00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Тип: "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Матнакаш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Мука пшеничная высшего сорта, АСТ 31-99. Безопасность в соответствии со статьей 9 гигиенических норм N 2-III-4.9-01-2010 и Закона РА "О безопасности пищевых продуктов". RA или эквивалент. Доставка - ежедневно.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и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107452.80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Белый, большой, высокий, длинный или круглый, неразбитый, разделенный на 1-4 типа, с влажностью от 13% до 15%, ГОСТ 6292-93,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м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акаро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ны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82656.00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Одноуровневая, без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посторонной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запаха и вкуса, изготовленная из отвердевшего теста, в зависимости от типа и качества муки: A (мука из твердой пшеницы), (из мягкой глазурной пшеничной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муки )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, B (пшеничная мука для выпечки), упакованная и без упаковки, согласно ГОСТ 875-92.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чи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ха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123984.00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Гречка тип I, влажность не более 14,0%, крупы не менее 97,5%, фабричные мешки, ГОСТ 5550-74, маркировка и упаковка ГОСТ 26791-89. Безопасность и маркировка согласно решению правительства РА № 22-Н от 11 </w:t>
            </w:r>
            <w:proofErr w:type="gramStart"/>
            <w:r w:rsidRPr="00626F49">
              <w:rPr>
                <w:rFonts w:ascii="Arial" w:hAnsi="Arial" w:cs="Arial"/>
                <w:sz w:val="14"/>
                <w:szCs w:val="14"/>
              </w:rPr>
              <w:t>января  2007</w:t>
            </w:r>
            <w:proofErr w:type="gramEnd"/>
            <w:r w:rsidRPr="00626F49">
              <w:rPr>
                <w:rFonts w:ascii="Arial" w:hAnsi="Arial" w:cs="Arial"/>
                <w:sz w:val="14"/>
                <w:szCs w:val="14"/>
              </w:rPr>
              <w:t>г.  «Технический регламент о требованиях к зерновым культурам, их производству, хранению, переработке и уборке»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виц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110208.00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Три типа, однородный, чистый, сухой - влажность не более 14,0-17,0%. Упаковка до 50 кг заводских мешков.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6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Мас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тит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льн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(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по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д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ое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м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Arial AMU" w:hAnsi="Arial AMU"/>
                <w:sz w:val="16"/>
                <w:szCs w:val="16"/>
              </w:rPr>
              <w:t>)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176332.80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Готовится путем отжима и отжима семян подсолнечника, высокого качества, рафинированного, без запаха, упаковывается во флаконы до 5 л, ГОСТ 1129-93. Безопасность в соответствии со статьей 9 гигиенических норм N 2-III-4.9-01-2010 и Закона РА "О безопасности пищевых продуктов". RA или эквивалент.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Ф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рук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вый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сок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л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1102,08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385728.00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Соки фруктовые натуральные негазированные, приготовленные из различных фруктов, с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мякотю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, с сахарным сиропом или без него, внешне простые, массовая доля осадка не более 0,2% и не менее 0,8%. Упаковка в 1 литровую тару. ГОСТ Р 52184-2003, ГОСТ Р 52185-2003 или ГОСТ Р 52186-2003. Безопасность и маркировка согласно "Технический регламент требований на соки 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сокопродуктов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>", утвержденный Решением № 744-N от 26 июня 2006 г. правительства РА и статье 8 Закона РА «О безопасности пищевых продуктов».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Кур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ин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я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ру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д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ка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468384.00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Куриная грудка замороженная, цельная, без побочных запахов. Упаковано с полиэтиленовой пленкой. Хранёный при температуре от 0 до 15 ° С, с медицинскими документами, ГОСТ 21784-76. Безопасность и маркировка согласно «Технический регламент Мясо и мясопродуктов», утвержденный решением правительства РА № 1560-N от 19 октября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Pr="00170078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С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ы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р</w:t>
            </w:r>
            <w:r w:rsidRPr="00626F49">
              <w:rPr>
                <w:rFonts w:ascii="Arial AMU" w:hAnsi="Arial AMU"/>
                <w:sz w:val="16"/>
                <w:szCs w:val="16"/>
              </w:rPr>
              <w:t xml:space="preserve"> 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ах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275,52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413280.00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Чанах, белый рассольный сыр. из коровьего молока, ГОСТ 7616-85 или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эквивалентю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с 36-40% жира. Безопасность и маркировка согласно «Технический регламент о требованиях к молоку, молочным продуктам и их производству» утвержденный решением правительства РА № 1925-N от 21 декабря 2006 г. и статье 8 Закона РА «О безопасности пищевых продуктов». RA или эквивалент. Доставка еженедельно.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shd w:val="clear" w:color="auto" w:fill="auto"/>
            <w:vAlign w:val="center"/>
          </w:tcPr>
          <w:p w:rsidR="00626F49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Кар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т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о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ф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ль</w:t>
            </w:r>
          </w:p>
        </w:tc>
        <w:tc>
          <w:tcPr>
            <w:tcW w:w="653" w:type="dxa"/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826,66</w:t>
            </w:r>
          </w:p>
        </w:tc>
        <w:tc>
          <w:tcPr>
            <w:tcW w:w="1253" w:type="dxa"/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165332.00</w:t>
            </w:r>
          </w:p>
        </w:tc>
        <w:tc>
          <w:tcPr>
            <w:tcW w:w="3301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  <w:tc>
          <w:tcPr>
            <w:tcW w:w="3394" w:type="dxa"/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>Среднего размера, тип I, не замороженный, без повреждения, круглая овальная форма 4 см, 5%, длина 3,5 см, 5%, круглая овальная форма (4-5), 20%, удлиненная (от 4 до 4,5) см. 20%, круглые овальные (от 5 до 6 см) 55%, удлиненная (от 5 до 5,5) см 55%м 20 %. Различная чистота - не менее 90%, упаковка без упаковки, круглые овальные (от 6 до 7) см 20%, удлиненные (от 6 до 6,5) с.  Безопасность и маркировка согласно «Технический регламент о свежих фруктах и ​​овощах» утвержденный решением правительства РА № 1913-N от 21 декабря 2006 г. и статье 8 Закона РА «О безопасности пищевых продуктов». Доставка ежемесячно.</w:t>
            </w:r>
          </w:p>
        </w:tc>
      </w:tr>
      <w:tr w:rsidR="00626F49" w:rsidRPr="00395B6E" w:rsidTr="00626F49">
        <w:trPr>
          <w:cantSplit/>
          <w:trHeight w:val="182"/>
          <w:jc w:val="center"/>
        </w:trPr>
        <w:tc>
          <w:tcPr>
            <w:tcW w:w="9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11</w:t>
            </w:r>
          </w:p>
        </w:tc>
        <w:tc>
          <w:tcPr>
            <w:tcW w:w="242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ind w:left="-15" w:firstLine="15"/>
              <w:rPr>
                <w:rFonts w:ascii="Arial AMU" w:hAnsi="Arial AMU"/>
                <w:sz w:val="16"/>
                <w:szCs w:val="16"/>
                <w:lang w:val="hy-AM"/>
              </w:rPr>
            </w:pPr>
            <w:r w:rsidRPr="00626F49">
              <w:rPr>
                <w:rFonts w:ascii="Calibri" w:hAnsi="Calibri" w:cs="Calibri"/>
                <w:sz w:val="16"/>
                <w:szCs w:val="16"/>
              </w:rPr>
              <w:t>П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ч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нь</w:t>
            </w:r>
            <w:r w:rsidRPr="00626F49">
              <w:rPr>
                <w:rFonts w:ascii="Arial AMU" w:hAnsi="Arial AMU" w:cs="Arial AMU"/>
                <w:sz w:val="16"/>
                <w:szCs w:val="16"/>
              </w:rPr>
              <w:t>е</w:t>
            </w:r>
          </w:p>
        </w:tc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ind w:left="10" w:hanging="9"/>
              <w:jc w:val="center"/>
              <w:rPr>
                <w:rFonts w:ascii="Arial AMU" w:hAnsi="Arial AMU"/>
                <w:sz w:val="16"/>
                <w:szCs w:val="16"/>
              </w:rPr>
            </w:pPr>
            <w:r w:rsidRPr="00626F49">
              <w:rPr>
                <w:rFonts w:ascii="Arial AMU" w:hAnsi="Arial AMU"/>
                <w:sz w:val="16"/>
                <w:szCs w:val="16"/>
              </w:rPr>
              <w:t>к</w:t>
            </w:r>
            <w:r w:rsidRPr="00626F49">
              <w:rPr>
                <w:rFonts w:ascii="Calibri" w:hAnsi="Calibri" w:cs="Calibri"/>
                <w:sz w:val="16"/>
                <w:szCs w:val="16"/>
              </w:rPr>
              <w:t>г</w:t>
            </w:r>
          </w:p>
        </w:tc>
        <w:tc>
          <w:tcPr>
            <w:tcW w:w="11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ind w:left="-9"/>
              <w:jc w:val="center"/>
              <w:rPr>
                <w:rFonts w:ascii="Arial AMU" w:hAnsi="Arial AMU" w:cs="Calibri"/>
                <w:color w:val="000000"/>
                <w:sz w:val="16"/>
                <w:szCs w:val="16"/>
              </w:rPr>
            </w:pPr>
            <w:r w:rsidRPr="00C55308">
              <w:rPr>
                <w:rFonts w:ascii="Arial AMU" w:hAnsi="Arial AMU" w:cs="Calibri"/>
                <w:color w:val="000000"/>
                <w:sz w:val="16"/>
                <w:szCs w:val="16"/>
              </w:rPr>
              <w:t>551,04</w:t>
            </w:r>
          </w:p>
        </w:tc>
        <w:tc>
          <w:tcPr>
            <w:tcW w:w="12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rPr>
                <w:rFonts w:ascii="Arial AMU" w:hAnsi="Arial AMU"/>
                <w:b/>
                <w:sz w:val="16"/>
                <w:szCs w:val="16"/>
              </w:rPr>
            </w:pPr>
          </w:p>
        </w:tc>
        <w:tc>
          <w:tcPr>
            <w:tcW w:w="132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jc w:val="right"/>
              <w:rPr>
                <w:rFonts w:ascii="Arial AMU" w:hAnsi="Arial AMU"/>
                <w:sz w:val="16"/>
                <w:szCs w:val="16"/>
              </w:rPr>
            </w:pPr>
            <w:r w:rsidRPr="00C55308">
              <w:rPr>
                <w:rFonts w:ascii="Arial AMU" w:hAnsi="Arial AMU"/>
                <w:sz w:val="16"/>
                <w:szCs w:val="16"/>
              </w:rPr>
              <w:t>495936.00</w:t>
            </w:r>
          </w:p>
        </w:tc>
        <w:tc>
          <w:tcPr>
            <w:tcW w:w="3301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</w:t>
            </w:r>
          </w:p>
        </w:tc>
        <w:tc>
          <w:tcPr>
            <w:tcW w:w="3394" w:type="dxa"/>
            <w:tcBorders>
              <w:bottom w:val="single" w:sz="8" w:space="0" w:color="auto"/>
            </w:tcBorders>
            <w:shd w:val="clear" w:color="auto" w:fill="auto"/>
          </w:tcPr>
          <w:p w:rsidR="00626F49" w:rsidRPr="00626F49" w:rsidRDefault="00626F49" w:rsidP="00626F49">
            <w:pPr>
              <w:widowControl w:val="0"/>
              <w:ind w:left="-15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6F49">
              <w:rPr>
                <w:rFonts w:ascii="Arial" w:hAnsi="Arial" w:cs="Arial"/>
                <w:sz w:val="14"/>
                <w:szCs w:val="14"/>
              </w:rPr>
              <w:t xml:space="preserve">Замешивание молока, сахара, подготовлено длительного, влажность от 3% до 10%, содержание сахара от 20% до 27%, жирность от 3% до 30%, ГОСТ 24901-89. Безопасность и маркировка: Санитарно-эпидемиологические нормы и правила N 2-III-4.9-01-2003 (Сан </w:t>
            </w:r>
            <w:proofErr w:type="spellStart"/>
            <w:r w:rsidRPr="00626F49">
              <w:rPr>
                <w:rFonts w:ascii="Arial" w:hAnsi="Arial" w:cs="Arial"/>
                <w:sz w:val="14"/>
                <w:szCs w:val="14"/>
              </w:rPr>
              <w:t>Пин</w:t>
            </w:r>
            <w:proofErr w:type="spellEnd"/>
            <w:r w:rsidRPr="00626F49">
              <w:rPr>
                <w:rFonts w:ascii="Arial" w:hAnsi="Arial" w:cs="Arial"/>
                <w:sz w:val="14"/>
                <w:szCs w:val="14"/>
              </w:rPr>
              <w:t xml:space="preserve"> РФ 2.3.2-1078-01) и статье 8 Закона РА «О безопасности пищевых продуктов». Доставка еженедельно.</w:t>
            </w:r>
          </w:p>
        </w:tc>
      </w:tr>
    </w:tbl>
    <w:p w:rsidR="00BA5C97" w:rsidRDefault="00BA5C97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1109"/>
        <w:gridCol w:w="1733"/>
        <w:gridCol w:w="419"/>
        <w:gridCol w:w="1468"/>
        <w:gridCol w:w="1555"/>
        <w:gridCol w:w="381"/>
        <w:gridCol w:w="3355"/>
        <w:gridCol w:w="559"/>
        <w:gridCol w:w="1302"/>
        <w:gridCol w:w="2507"/>
      </w:tblGrid>
      <w:tr w:rsidR="00EF6D5D" w:rsidRPr="00395B6E" w:rsidTr="000F59B6">
        <w:trPr>
          <w:trHeight w:val="169"/>
          <w:jc w:val="center"/>
        </w:trPr>
        <w:tc>
          <w:tcPr>
            <w:tcW w:w="15693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rPr>
          <w:trHeight w:val="137"/>
          <w:jc w:val="center"/>
        </w:trPr>
        <w:tc>
          <w:tcPr>
            <w:tcW w:w="41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115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626F49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22,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EF6D5D" w:rsidRPr="00395B6E" w:rsidTr="000F59B6">
        <w:trPr>
          <w:trHeight w:val="196"/>
          <w:jc w:val="center"/>
        </w:trPr>
        <w:tc>
          <w:tcPr>
            <w:tcW w:w="15693" w:type="dxa"/>
            <w:gridSpan w:val="1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6F49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</w:p>
        </w:tc>
        <w:tc>
          <w:tcPr>
            <w:tcW w:w="11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1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37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C55308" w:rsidRDefault="00626F49" w:rsidP="00626F4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56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9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0041C6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sz w:val="14"/>
                <w:szCs w:val="14"/>
              </w:rPr>
              <w:instrText xml:space="preserve"> MERGEFIELD Հրավերի_հրապարակման_ամսաթիվ__рус </w:instrTex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noProof/>
                <w:sz w:val="14"/>
                <w:szCs w:val="14"/>
              </w:rPr>
              <w:t>16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</w:rPr>
              <w:fldChar w:fldCharType="end"/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F6D5D" w:rsidRPr="00395B6E" w:rsidTr="000F59B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735" w:type="dxa"/>
        <w:tblInd w:w="-57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968"/>
        <w:gridCol w:w="2150"/>
        <w:gridCol w:w="2268"/>
        <w:gridCol w:w="1417"/>
        <w:gridCol w:w="2268"/>
        <w:gridCol w:w="1276"/>
        <w:gridCol w:w="2410"/>
        <w:gridCol w:w="1560"/>
      </w:tblGrid>
      <w:tr w:rsidR="00626F49" w:rsidRPr="00BF7713" w:rsidTr="00626F49">
        <w:trPr>
          <w:cantSplit/>
          <w:trHeight w:val="54"/>
        </w:trPr>
        <w:tc>
          <w:tcPr>
            <w:tcW w:w="15735" w:type="dxa"/>
            <w:gridSpan w:val="9"/>
            <w:shd w:val="clear" w:color="auto" w:fill="99CCFF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4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6F49" w:rsidRPr="00BF7713" w:rsidTr="00626F49">
        <w:trPr>
          <w:cantSplit/>
          <w:trHeight w:val="136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6F49" w:rsidRPr="00BF7713" w:rsidTr="00626F49">
        <w:trPr>
          <w:cantSplit/>
          <w:trHeight w:val="68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</w:tr>
      <w:tr w:rsidR="00626F49" w:rsidRPr="00BF7713" w:rsidTr="00626F49">
        <w:trPr>
          <w:cantSplit/>
          <w:trHeight w:val="137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 w:rsidRPr="00122DD8"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 w:rsidRPr="00122DD8">
              <w:rPr>
                <w:rFonts w:ascii="Arial AMU" w:hAnsi="Arial AMU" w:hint="eastAsia"/>
                <w:sz w:val="16"/>
                <w:szCs w:val="16"/>
                <w:lang w:val="af-ZA"/>
              </w:rPr>
              <w:t>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837581.00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837581.00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83574.40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16714.88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100289.28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87248.00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17449.60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104697.60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60844.00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12168.80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73012.80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68880.00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13776.00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82656.00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30ABF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30ABF" w:rsidRPr="005A7A56" w:rsidRDefault="00C30ABF" w:rsidP="00C30ABF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8B101B">
              <w:rPr>
                <w:rFonts w:ascii="GHEA Grapalat" w:hAnsi="GHEA Grapalat"/>
                <w:b/>
                <w:sz w:val="14"/>
                <w:szCs w:val="14"/>
              </w:rPr>
              <w:t>764.00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D96">
              <w:rPr>
                <w:rFonts w:ascii="GHEA Grapalat" w:hAnsi="GHEA Grapalat"/>
                <w:b/>
                <w:sz w:val="14"/>
                <w:szCs w:val="14"/>
              </w:rPr>
              <w:t>21352.80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C30ABF" w:rsidRPr="00BF7713" w:rsidRDefault="00C30ABF" w:rsidP="00C30AB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52D96">
              <w:rPr>
                <w:rFonts w:ascii="GHEA Grapalat" w:hAnsi="GHEA Grapalat"/>
                <w:b/>
                <w:sz w:val="14"/>
                <w:szCs w:val="14"/>
              </w:rPr>
              <w:t>128116.80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110208.00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22041.60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132249.60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80330.00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16066.00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96396.00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75768.00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15153.60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90921.60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130642.40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26128.48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156770.88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128576.00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25715.20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154291.20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275520.00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55104.00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330624.00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312256.00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62451.20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374707.20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408688.00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81737.60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490425.60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468384.00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378840.00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75768.00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454608.00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468384.00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130198.95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26039.79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156238.74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134332.20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26866.44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161198.64</w:t>
            </w: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298480.00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59696.00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358176.00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B101B">
              <w:rPr>
                <w:rFonts w:ascii="GHEA Grapalat" w:hAnsi="GHEA Grapalat"/>
                <w:b/>
                <w:sz w:val="14"/>
                <w:szCs w:val="14"/>
              </w:rPr>
              <w:t>275520.00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55104.00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19FE">
              <w:rPr>
                <w:rFonts w:ascii="GHEA Grapalat" w:hAnsi="GHEA Grapalat"/>
                <w:b/>
                <w:sz w:val="14"/>
                <w:szCs w:val="14"/>
              </w:rPr>
              <w:t>330624.00</w:t>
            </w:r>
          </w:p>
        </w:tc>
      </w:tr>
      <w:tr w:rsidR="00626F49" w:rsidRPr="00BF7713" w:rsidTr="00626F49">
        <w:trPr>
          <w:cantSplit/>
          <w:trHeight w:val="290"/>
        </w:trPr>
        <w:tc>
          <w:tcPr>
            <w:tcW w:w="238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133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626F49" w:rsidRDefault="00626F49" w:rsidP="00626F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Примечание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: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Согласно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подунктом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5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40 "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Порядок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процесса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закупок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"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установленой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решением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№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526-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от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4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мая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2017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открытие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оценки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зоявок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приостановлено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до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25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декабря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2019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года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  <w:p w:rsidR="00626F49" w:rsidRPr="00BF7713" w:rsidRDefault="00626F49" w:rsidP="00626F4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заседание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приглашены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участники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которих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неценовые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условия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соответствуют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к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приглашения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нимы</w:t>
            </w:r>
            <w:proofErr w:type="spellEnd"/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проведены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переговоры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снижении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цен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цены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были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снижены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26F49">
              <w:rPr>
                <w:rFonts w:ascii="GHEA Grapalat" w:hAnsi="GHEA Grapalat" w:hint="eastAsia"/>
                <w:b/>
                <w:sz w:val="14"/>
                <w:szCs w:val="14"/>
              </w:rPr>
              <w:t>участниками</w:t>
            </w:r>
            <w:r w:rsidRPr="00626F49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26F49" w:rsidRPr="003D17D0" w:rsidTr="00626F49">
        <w:trPr>
          <w:cantSplit/>
          <w:trHeight w:val="40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F3735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F37352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CB5DF0">
              <w:rPr>
                <w:rFonts w:ascii="GHEA Grapalat" w:hAnsi="GHEA Grapalat" w:hint="eastAsia"/>
                <w:sz w:val="14"/>
                <w:szCs w:val="14"/>
              </w:rPr>
              <w:t>переговор</w:t>
            </w:r>
            <w:r>
              <w:rPr>
                <w:rFonts w:ascii="GHEA Grapalat" w:hAnsi="GHEA Grapalat" w:hint="eastAsia"/>
                <w:sz w:val="14"/>
                <w:szCs w:val="14"/>
              </w:rPr>
              <w:t>ов</w:t>
            </w:r>
          </w:p>
        </w:tc>
      </w:tr>
      <w:tr w:rsidR="00626F49" w:rsidRPr="00BF7713" w:rsidTr="00626F49">
        <w:trPr>
          <w:cantSplit/>
          <w:trHeight w:val="136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9" w:type="dxa"/>
            <w:gridSpan w:val="6"/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26F49" w:rsidRPr="00BF7713" w:rsidTr="00626F49">
        <w:trPr>
          <w:cantSplit/>
          <w:trHeight w:val="68"/>
        </w:trPr>
        <w:tc>
          <w:tcPr>
            <w:tcW w:w="1418" w:type="dxa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5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39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</w:tr>
      <w:tr w:rsidR="00626F49" w:rsidRPr="00BF7713" w:rsidTr="00626F49">
        <w:trPr>
          <w:cantSplit/>
          <w:trHeight w:val="137"/>
        </w:trPr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395B6E" w:rsidRDefault="00626F49" w:rsidP="00626F4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4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5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26F49" w:rsidRPr="00BF7713" w:rsidRDefault="00626F49" w:rsidP="00626F4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Эмм</w:t>
            </w:r>
            <w:r w:rsidRPr="00122DD8">
              <w:rPr>
                <w:rFonts w:ascii="Arial AMU" w:hAnsi="Arial AMU" w:cs="Arial AMU"/>
                <w:sz w:val="16"/>
                <w:szCs w:val="16"/>
                <w:lang w:val="af-ZA"/>
              </w:rPr>
              <w:t>а”</w:t>
            </w:r>
            <w:r w:rsidRPr="00122DD8"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 w:rsidRPr="00122DD8">
              <w:rPr>
                <w:rFonts w:ascii="Calibri" w:hAnsi="Calibri" w:cs="Calibri"/>
                <w:sz w:val="16"/>
                <w:szCs w:val="16"/>
                <w:lang w:val="af-ZA"/>
              </w:rPr>
              <w:t>П</w:t>
            </w:r>
            <w:r w:rsidRPr="00122DD8">
              <w:rPr>
                <w:rFonts w:ascii="Arial AMU" w:hAnsi="Arial AMU" w:hint="eastAsia"/>
                <w:sz w:val="16"/>
                <w:szCs w:val="16"/>
                <w:lang w:val="af-ZA"/>
              </w:rPr>
              <w:t>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771456.00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771456.00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77145.60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15429.12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92575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77375.20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15475.04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92850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3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56252.00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11250.40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67502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56711.20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11342.24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68053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4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101024.00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20204.80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121229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101483.20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20296.64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121780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5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73472.00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14694.40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88166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73242.40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14648.48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87891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6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123295.20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24659.04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147954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123065.60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24613.12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147679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8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390320.00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78064.00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468384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389860.80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77972.16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467833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9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344400.00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68880.00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413280</w:t>
            </w:r>
          </w:p>
        </w:tc>
      </w:tr>
      <w:tr w:rsidR="00626F49" w:rsidRPr="00604A2D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3D17D0" w:rsidRDefault="00626F49" w:rsidP="00FC1C6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Лот 10</w:t>
            </w:r>
          </w:p>
        </w:tc>
        <w:tc>
          <w:tcPr>
            <w:tcW w:w="14317" w:type="dxa"/>
            <w:gridSpan w:val="8"/>
            <w:shd w:val="clear" w:color="auto" w:fill="auto"/>
            <w:vAlign w:val="center"/>
          </w:tcPr>
          <w:p w:rsidR="00626F49" w:rsidRPr="00604A2D" w:rsidRDefault="00626F49" w:rsidP="00FC1C64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626F49" w:rsidRPr="00BF7713" w:rsidTr="00626F49">
        <w:trPr>
          <w:cantSplit/>
          <w:trHeight w:val="83"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«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Ши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рак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ф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у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д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”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ООО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127443.42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7443C">
              <w:rPr>
                <w:rFonts w:ascii="GHEA Grapalat" w:hAnsi="GHEA Grapalat"/>
                <w:b/>
                <w:sz w:val="14"/>
                <w:szCs w:val="14"/>
              </w:rPr>
              <w:t>25488.68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152932</w:t>
            </w:r>
          </w:p>
        </w:tc>
      </w:tr>
      <w:tr w:rsidR="00626F49" w:rsidRPr="00BF7713" w:rsidTr="00626F49">
        <w:trPr>
          <w:cantSplit/>
        </w:trPr>
        <w:tc>
          <w:tcPr>
            <w:tcW w:w="141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626F49" w:rsidRPr="005A7A56" w:rsidRDefault="00122DD8" w:rsidP="00FC1C64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123999.00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24799.80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60" w:type="dxa"/>
            <w:shd w:val="clear" w:color="auto" w:fill="D9D9D9"/>
            <w:vAlign w:val="center"/>
          </w:tcPr>
          <w:p w:rsidR="00626F49" w:rsidRPr="00BF7713" w:rsidRDefault="00626F49" w:rsidP="00FC1C6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E0083">
              <w:rPr>
                <w:rFonts w:ascii="GHEA Grapalat" w:hAnsi="GHEA Grapalat"/>
                <w:b/>
                <w:sz w:val="14"/>
                <w:szCs w:val="14"/>
              </w:rPr>
              <w:t>148799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626F49" w:rsidRDefault="00626F49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414"/>
        <w:gridCol w:w="1206"/>
        <w:gridCol w:w="1275"/>
        <w:gridCol w:w="2292"/>
        <w:gridCol w:w="2433"/>
        <w:gridCol w:w="906"/>
        <w:gridCol w:w="903"/>
        <w:gridCol w:w="721"/>
        <w:gridCol w:w="900"/>
        <w:gridCol w:w="793"/>
      </w:tblGrid>
      <w:tr w:rsidR="00EF6D5D" w:rsidRPr="00395B6E" w:rsidTr="004A3DA1">
        <w:trPr>
          <w:trHeight w:val="288"/>
          <w:jc w:val="center"/>
        </w:trPr>
        <w:tc>
          <w:tcPr>
            <w:tcW w:w="15661" w:type="dxa"/>
            <w:gridSpan w:val="11"/>
            <w:shd w:val="clear" w:color="auto" w:fill="99CCFF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F6D5D" w:rsidRPr="00395B6E" w:rsidTr="004A3DA1">
        <w:trPr>
          <w:jc w:val="center"/>
        </w:trPr>
        <w:tc>
          <w:tcPr>
            <w:tcW w:w="15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EF6D5D" w:rsidRPr="00395B6E" w:rsidTr="000041C6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414" w:type="dxa"/>
            <w:vMerge w:val="restart"/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1142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F6D5D" w:rsidRPr="00395B6E" w:rsidRDefault="00EF6D5D" w:rsidP="00EF6D5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43C28" w:rsidRPr="00395B6E" w:rsidTr="000041C6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FE6A04" w:rsidRDefault="00C43C28" w:rsidP="00C43C28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highlight w:val="yellow"/>
              </w:rPr>
            </w:pP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О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53375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представленные</w:t>
            </w:r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43C28" w:rsidRPr="00395B6E" w:rsidRDefault="00C43C28" w:rsidP="00C43C2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75771" w:rsidRPr="00395B6E" w:rsidTr="00FC1C64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771" w:rsidRPr="00317692" w:rsidRDefault="00175771" w:rsidP="001757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2-11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75771" w:rsidRPr="00BF7713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«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Спортмедфарм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>” ООО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C63C23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175771" w:rsidRPr="00395B6E" w:rsidRDefault="00175771" w:rsidP="00FC1C6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75771" w:rsidRDefault="00175771" w:rsidP="00FC1C64"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D7947" w:rsidRPr="00395B6E" w:rsidTr="001D7947">
        <w:trPr>
          <w:trHeight w:val="54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947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</w:p>
        </w:tc>
        <w:tc>
          <w:tcPr>
            <w:tcW w:w="34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D7947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Огпннисян</w:t>
            </w:r>
            <w:proofErr w:type="spellEnd"/>
            <w:r w:rsidRPr="001D794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cs="Sylfaen" w:hint="eastAsia"/>
                <w:b/>
                <w:sz w:val="14"/>
                <w:szCs w:val="14"/>
              </w:rPr>
              <w:t>ИП</w:t>
            </w:r>
          </w:p>
        </w:tc>
        <w:tc>
          <w:tcPr>
            <w:tcW w:w="1206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1275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292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2433" w:type="dxa"/>
            <w:tcBorders>
              <w:bottom w:val="single" w:sz="8" w:space="0" w:color="auto"/>
            </w:tcBorders>
            <w:shd w:val="clear" w:color="auto" w:fill="auto"/>
          </w:tcPr>
          <w:p w:rsidR="001D7947" w:rsidRDefault="001D7947" w:rsidP="001D7947">
            <w:proofErr w:type="spellStart"/>
            <w:r w:rsidRPr="00CF640B">
              <w:rPr>
                <w:rFonts w:ascii="GHEA Grapalat" w:hAnsi="GHEA Grapalat"/>
                <w:b/>
                <w:sz w:val="14"/>
                <w:szCs w:val="14"/>
              </w:rPr>
              <w:t>удовл</w:t>
            </w:r>
            <w:proofErr w:type="spellEnd"/>
          </w:p>
        </w:tc>
        <w:tc>
          <w:tcPr>
            <w:tcW w:w="906" w:type="dxa"/>
            <w:tcBorders>
              <w:bottom w:val="single" w:sz="8" w:space="0" w:color="auto"/>
            </w:tcBorders>
            <w:shd w:val="clear" w:color="auto" w:fill="auto"/>
          </w:tcPr>
          <w:p w:rsidR="001D7947" w:rsidRPr="001D7947" w:rsidRDefault="001D7947" w:rsidP="001D7947">
            <w:pPr>
              <w:rPr>
                <w:sz w:val="14"/>
                <w:szCs w:val="14"/>
              </w:rPr>
            </w:pPr>
          </w:p>
        </w:tc>
        <w:tc>
          <w:tcPr>
            <w:tcW w:w="903" w:type="dxa"/>
            <w:tcBorders>
              <w:bottom w:val="single" w:sz="8" w:space="0" w:color="auto"/>
            </w:tcBorders>
            <w:shd w:val="clear" w:color="auto" w:fill="auto"/>
          </w:tcPr>
          <w:p w:rsidR="001D7947" w:rsidRPr="001D7947" w:rsidRDefault="001D7947" w:rsidP="001D7947">
            <w:pPr>
              <w:rPr>
                <w:sz w:val="14"/>
                <w:szCs w:val="14"/>
              </w:rPr>
            </w:pPr>
          </w:p>
        </w:tc>
        <w:tc>
          <w:tcPr>
            <w:tcW w:w="721" w:type="dxa"/>
            <w:tcBorders>
              <w:bottom w:val="single" w:sz="8" w:space="0" w:color="auto"/>
            </w:tcBorders>
            <w:shd w:val="clear" w:color="auto" w:fill="auto"/>
          </w:tcPr>
          <w:p w:rsidR="001D7947" w:rsidRPr="00395B6E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</w:tcPr>
          <w:p w:rsidR="001D7947" w:rsidRPr="00395B6E" w:rsidRDefault="001D7947" w:rsidP="001D794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1D7947" w:rsidRPr="00F54908" w:rsidRDefault="001D7947" w:rsidP="001D7947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F54908">
              <w:rPr>
                <w:rFonts w:ascii="GHEA Grapalat" w:hAnsi="GHEA Grapalat"/>
                <w:b/>
                <w:sz w:val="14"/>
                <w:szCs w:val="14"/>
              </w:rPr>
              <w:t>неудовл</w:t>
            </w:r>
            <w:proofErr w:type="spellEnd"/>
          </w:p>
        </w:tc>
      </w:tr>
      <w:tr w:rsidR="001D7947" w:rsidRPr="00395B6E" w:rsidTr="00DC42F6">
        <w:trPr>
          <w:trHeight w:val="517"/>
          <w:jc w:val="center"/>
        </w:trPr>
        <w:tc>
          <w:tcPr>
            <w:tcW w:w="4232" w:type="dxa"/>
            <w:gridSpan w:val="2"/>
            <w:shd w:val="clear" w:color="auto" w:fill="auto"/>
            <w:vAlign w:val="center"/>
          </w:tcPr>
          <w:p w:rsidR="001D7947" w:rsidRPr="00395B6E" w:rsidRDefault="001D7947" w:rsidP="001D794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11429" w:type="dxa"/>
            <w:gridSpan w:val="9"/>
            <w:shd w:val="clear" w:color="auto" w:fill="auto"/>
            <w:vAlign w:val="center"/>
          </w:tcPr>
          <w:p w:rsidR="001D7947" w:rsidRDefault="001D7947" w:rsidP="001D7947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участником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соответствует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условиям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приглашения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proofErr w:type="gramStart"/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частности</w:t>
            </w:r>
            <w:proofErr w:type="gramEnd"/>
            <w:r w:rsidRPr="00533758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сумма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Себестоимость»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и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Прибыль»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представленный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для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всех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лотов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записана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столбце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Общая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стоимость»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без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добавления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НДС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.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Заявка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ООО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«</w:t>
            </w:r>
            <w:proofErr w:type="spellStart"/>
            <w:r w:rsidRPr="00533758">
              <w:rPr>
                <w:rFonts w:ascii="GHEA Grapalat" w:hAnsi="GHEA Grapalat" w:hint="eastAsia"/>
                <w:sz w:val="14"/>
                <w:szCs w:val="14"/>
              </w:rPr>
              <w:t>Спортмедфарм</w:t>
            </w:r>
            <w:proofErr w:type="spellEnd"/>
            <w:r w:rsidRPr="00533758">
              <w:rPr>
                <w:rFonts w:ascii="GHEA Grapalat" w:hAnsi="GHEA Grapalat" w:hint="eastAsia"/>
                <w:sz w:val="14"/>
                <w:szCs w:val="14"/>
              </w:rPr>
              <w:t>»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была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отклонена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по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всем</w:t>
            </w:r>
            <w:r w:rsidRPr="0053375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533758">
              <w:rPr>
                <w:rFonts w:ascii="GHEA Grapalat" w:hAnsi="GHEA Grapalat" w:hint="eastAsia"/>
                <w:sz w:val="14"/>
                <w:szCs w:val="14"/>
              </w:rPr>
              <w:t>лотам</w:t>
            </w:r>
            <w:r w:rsidRPr="00533758">
              <w:rPr>
                <w:rFonts w:ascii="GHEA Grapalat" w:hAnsi="GHEA Grapalat"/>
                <w:sz w:val="14"/>
                <w:szCs w:val="14"/>
              </w:rPr>
              <w:t>.</w:t>
            </w:r>
          </w:p>
          <w:p w:rsidR="001D7947" w:rsidRPr="00175771" w:rsidRDefault="001D7947" w:rsidP="001D7947">
            <w:pPr>
              <w:rPr>
                <w:rFonts w:ascii="GHEA Grapalat" w:hAnsi="GHEA Grapalat"/>
                <w:sz w:val="14"/>
                <w:szCs w:val="14"/>
              </w:rPr>
            </w:pPr>
            <w:r w:rsidRPr="001D7947">
              <w:rPr>
                <w:rFonts w:ascii="GHEA Grapalat" w:hAnsi="GHEA Grapalat" w:hint="eastAsia"/>
                <w:sz w:val="14"/>
                <w:szCs w:val="14"/>
              </w:rPr>
              <w:t>Ценовое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предложение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участника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Армине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1D7947">
              <w:rPr>
                <w:rFonts w:ascii="GHEA Grapalat" w:hAnsi="GHEA Grapalat" w:hint="eastAsia"/>
                <w:sz w:val="14"/>
                <w:szCs w:val="14"/>
              </w:rPr>
              <w:t>Ованнисян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за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9</w:t>
            </w:r>
            <w:r w:rsidRPr="001D7947">
              <w:rPr>
                <w:rFonts w:ascii="GHEA Grapalat" w:hAnsi="GHEA Grapalat"/>
                <w:sz w:val="14"/>
                <w:szCs w:val="14"/>
              </w:rPr>
              <w:t>-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ы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й</w:t>
            </w:r>
            <w:proofErr w:type="spell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gramStart"/>
            <w:r w:rsidRPr="001D7947">
              <w:rPr>
                <w:rFonts w:ascii="GHEA Grapalat" w:hAnsi="GHEA Grapalat" w:hint="eastAsia"/>
                <w:sz w:val="14"/>
                <w:szCs w:val="14"/>
              </w:rPr>
              <w:t>лот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 </w:t>
            </w:r>
            <w:r>
              <w:rPr>
                <w:rFonts w:ascii="GHEA Grapalat" w:hAnsi="GHEA Grapalat" w:hint="eastAsia"/>
                <w:sz w:val="14"/>
                <w:szCs w:val="14"/>
              </w:rPr>
              <w:t>в</w:t>
            </w:r>
            <w:proofErr w:type="gramEnd"/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результате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переговоров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выше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чем</w:t>
            </w:r>
            <w:r w:rsidRPr="001D7947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Pr="001D7947">
              <w:rPr>
                <w:rFonts w:ascii="GHEA Grapalat" w:hAnsi="GHEA Grapalat" w:hint="eastAsia"/>
                <w:sz w:val="14"/>
                <w:szCs w:val="14"/>
              </w:rPr>
              <w:t>сметный</w:t>
            </w:r>
          </w:p>
        </w:tc>
      </w:tr>
    </w:tbl>
    <w:p w:rsidR="00EF6D5D" w:rsidRDefault="00EF6D5D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6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78"/>
        <w:gridCol w:w="7"/>
        <w:gridCol w:w="3104"/>
        <w:gridCol w:w="3827"/>
      </w:tblGrid>
      <w:tr w:rsidR="00670881" w:rsidRPr="00395B6E" w:rsidTr="004A3DA1">
        <w:trPr>
          <w:trHeight w:val="289"/>
          <w:jc w:val="center"/>
        </w:trPr>
        <w:tc>
          <w:tcPr>
            <w:tcW w:w="15616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4A3DA1">
        <w:trPr>
          <w:trHeight w:val="299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Բանակցությունների_նիստի_ամսաթիվ___рус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25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70881" w:rsidRPr="00395B6E" w:rsidTr="004A3DA1">
        <w:trPr>
          <w:trHeight w:val="92"/>
          <w:jc w:val="center"/>
        </w:trPr>
        <w:tc>
          <w:tcPr>
            <w:tcW w:w="867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Անգործ_ժամկետի_սկիզբ__рус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27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  <w:tc>
          <w:tcPr>
            <w:tcW w:w="382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Անգործ_ժամկետի_ավարտ__рус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31 декабря 2019г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0041C6" w:rsidRPr="00395B6E" w:rsidTr="000041C6">
        <w:trPr>
          <w:trHeight w:val="344"/>
          <w:jc w:val="center"/>
        </w:trPr>
        <w:tc>
          <w:tcPr>
            <w:tcW w:w="8685" w:type="dxa"/>
            <w:gridSpan w:val="2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1C6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931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41C6" w:rsidRPr="00395B6E" w:rsidRDefault="000041C6" w:rsidP="000041C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Պայմանագրի_առաջարկ__рус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8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0041C6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38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Պայմանագրի_մուտք__рус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  <w:tr w:rsidR="00670881" w:rsidRPr="00395B6E" w:rsidTr="004A3DA1">
        <w:trPr>
          <w:trHeight w:val="344"/>
          <w:jc w:val="center"/>
        </w:trPr>
        <w:tc>
          <w:tcPr>
            <w:tcW w:w="867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0041C6" w:rsidP="004A3D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begin"/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instrText xml:space="preserve"> MERGEFIELD Պայմանագրի_կնքման_ամսաթիվ___рус </w:instrTex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 w:cs="Sylfaen"/>
                <w:b/>
                <w:noProof/>
                <w:sz w:val="14"/>
                <w:szCs w:val="14"/>
              </w:rPr>
              <w:t>10 января 2020г</w:t>
            </w:r>
            <w:r w:rsidR="00D25852" w:rsidRPr="00C77193">
              <w:rPr>
                <w:rFonts w:ascii="Cambria Math" w:hAnsi="Cambria Math" w:cs="Cambria Math"/>
                <w:b/>
                <w:noProof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fldChar w:fldCharType="end"/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2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3659"/>
        <w:gridCol w:w="2427"/>
        <w:gridCol w:w="830"/>
        <w:gridCol w:w="693"/>
        <w:gridCol w:w="1395"/>
        <w:gridCol w:w="187"/>
        <w:gridCol w:w="886"/>
        <w:gridCol w:w="2033"/>
        <w:gridCol w:w="2599"/>
      </w:tblGrid>
      <w:tr w:rsidR="00670881" w:rsidRPr="00395B6E" w:rsidTr="00A63DAC">
        <w:trPr>
          <w:trHeight w:val="288"/>
          <w:jc w:val="center"/>
        </w:trPr>
        <w:tc>
          <w:tcPr>
            <w:tcW w:w="15527" w:type="dxa"/>
            <w:gridSpan w:val="10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1050" w:type="dxa"/>
            <w:gridSpan w:val="8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70881" w:rsidRPr="00395B6E" w:rsidTr="00A63DAC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5" w:type="dxa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70881" w:rsidRPr="00395B6E" w:rsidTr="00A63DAC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632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70881" w:rsidRPr="00395B6E" w:rsidTr="00A63DAC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222F5" w:rsidRPr="00395B6E" w:rsidTr="00A63DAC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-1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E031D2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10․01․2020թ․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771456</w:t>
            </w:r>
          </w:p>
        </w:tc>
      </w:tr>
      <w:tr w:rsidR="004222F5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1E0083" w:rsidRDefault="004222F5" w:rsidP="004222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2,3,4,7,9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1025210</w:t>
            </w:r>
          </w:p>
        </w:tc>
      </w:tr>
      <w:tr w:rsidR="004222F5" w:rsidRPr="00395B6E" w:rsidTr="00A63DAC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1E008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5,6,8,10,11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A7A56" w:rsidRDefault="004222F5" w:rsidP="004222F5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222F5">
              <w:rPr>
                <w:rFonts w:ascii="GHEA Grapalat" w:hAnsi="GHEA Grapalat"/>
                <w:b/>
                <w:sz w:val="14"/>
                <w:szCs w:val="14"/>
                <w:lang w:val="hy-AM"/>
              </w:rPr>
              <w:t>AM-ARTHD4-GHAPDzB-20/1</w:t>
            </w: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52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395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12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  <w:r w:rsidRPr="00E031D2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  <w:r w:rsidRPr="00E031D2">
              <w:rPr>
                <w:rFonts w:ascii="GHEA Grapalat" w:hAnsi="GHEA Grapalat" w:cs="GHEA Grapalat"/>
                <w:b/>
                <w:sz w:val="14"/>
                <w:szCs w:val="14"/>
              </w:rPr>
              <w:t>թ</w:t>
            </w:r>
            <w:r w:rsidRPr="00E031D2">
              <w:rPr>
                <w:rFonts w:ascii="Cambria Math" w:hAnsi="Cambria Math" w:cs="Cambria Math"/>
                <w:b/>
                <w:sz w:val="14"/>
                <w:szCs w:val="14"/>
              </w:rPr>
              <w:t>․</w:t>
            </w:r>
          </w:p>
        </w:tc>
        <w:tc>
          <w:tcPr>
            <w:tcW w:w="1073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33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211E2">
              <w:rPr>
                <w:rFonts w:ascii="GHEA Grapalat" w:hAnsi="GHEA Grapalat" w:cs="Sylfaen"/>
                <w:b/>
                <w:sz w:val="14"/>
                <w:szCs w:val="14"/>
              </w:rPr>
              <w:t>1182825</w:t>
            </w:r>
          </w:p>
        </w:tc>
      </w:tr>
      <w:tr w:rsidR="00670881" w:rsidRPr="00395B6E" w:rsidTr="00A63DAC">
        <w:trPr>
          <w:trHeight w:val="150"/>
          <w:jc w:val="center"/>
        </w:trPr>
        <w:tc>
          <w:tcPr>
            <w:tcW w:w="15527" w:type="dxa"/>
            <w:gridSpan w:val="10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70881" w:rsidRPr="00395B6E" w:rsidTr="00A63DAC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222F5" w:rsidRPr="00395B6E" w:rsidTr="00A63DA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533758" w:rsidRDefault="004222F5" w:rsidP="004222F5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«Эмма” ПК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11/18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093041370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emma.ak@bk.ru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163098210038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04203777</w:t>
            </w:r>
          </w:p>
        </w:tc>
      </w:tr>
      <w:tr w:rsidR="004222F5" w:rsidRPr="00395B6E" w:rsidTr="004222F5">
        <w:trPr>
          <w:trHeight w:val="4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22F5" w:rsidRPr="00B24CC6" w:rsidRDefault="004222F5" w:rsidP="004222F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2,4,8,10</w:t>
            </w:r>
          </w:p>
        </w:tc>
        <w:tc>
          <w:tcPr>
            <w:tcW w:w="3659" w:type="dxa"/>
            <w:shd w:val="clear" w:color="auto" w:fill="auto"/>
            <w:vAlign w:val="center"/>
          </w:tcPr>
          <w:p w:rsidR="004222F5" w:rsidRPr="00533758" w:rsidRDefault="004222F5" w:rsidP="004222F5">
            <w:pPr>
              <w:rPr>
                <w:rFonts w:ascii="Arial" w:hAnsi="Arial" w:cs="Arial"/>
                <w:sz w:val="16"/>
                <w:szCs w:val="16"/>
                <w:lang w:val="af-ZA"/>
              </w:rPr>
            </w:pPr>
            <w:r>
              <w:rPr>
                <w:rFonts w:ascii="Arial" w:hAnsi="Arial" w:cs="Arial"/>
                <w:sz w:val="16"/>
                <w:szCs w:val="16"/>
                <w:lang w:val="af-ZA"/>
              </w:rPr>
              <w:t>«Ширакфуд” ООО</w:t>
            </w:r>
          </w:p>
        </w:tc>
        <w:tc>
          <w:tcPr>
            <w:tcW w:w="3257" w:type="dxa"/>
            <w:gridSpan w:val="2"/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Ереван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Ванцян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61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041161270</w:t>
            </w:r>
          </w:p>
        </w:tc>
        <w:tc>
          <w:tcPr>
            <w:tcW w:w="2275" w:type="dxa"/>
            <w:gridSpan w:val="3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shirakfood@mail.ru</w:t>
            </w:r>
          </w:p>
        </w:tc>
        <w:tc>
          <w:tcPr>
            <w:tcW w:w="2919" w:type="dxa"/>
            <w:gridSpan w:val="2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15100085379700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08620443</w:t>
            </w:r>
          </w:p>
        </w:tc>
      </w:tr>
      <w:tr w:rsidR="004222F5" w:rsidRPr="00395B6E" w:rsidTr="00A63DAC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24CC6" w:rsidRDefault="004222F5" w:rsidP="004222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3,5,6,7,9</w:t>
            </w:r>
          </w:p>
        </w:tc>
        <w:tc>
          <w:tcPr>
            <w:tcW w:w="3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5A7A56" w:rsidRDefault="004222F5" w:rsidP="004222F5">
            <w:pPr>
              <w:rPr>
                <w:rFonts w:ascii="Arial AMU" w:hAnsi="Arial AMU"/>
                <w:sz w:val="16"/>
                <w:szCs w:val="16"/>
                <w:lang w:val="af-ZA"/>
              </w:rPr>
            </w:pPr>
            <w:r>
              <w:rPr>
                <w:rFonts w:ascii="Arial AMU" w:hAnsi="Arial AMU"/>
                <w:sz w:val="16"/>
                <w:szCs w:val="16"/>
                <w:lang w:val="af-ZA"/>
              </w:rPr>
              <w:t>Ар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мин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е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О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г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п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нни</w:t>
            </w:r>
            <w:r>
              <w:rPr>
                <w:rFonts w:ascii="Arial AMU" w:hAnsi="Arial AMU" w:cs="Arial AMU"/>
                <w:sz w:val="16"/>
                <w:szCs w:val="16"/>
                <w:lang w:val="af-ZA"/>
              </w:rPr>
              <w:t>с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ян</w:t>
            </w:r>
            <w:r>
              <w:rPr>
                <w:rFonts w:ascii="Arial AMU" w:hAnsi="Arial AMU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Calibri" w:hAnsi="Calibri" w:cs="Calibri"/>
                <w:sz w:val="16"/>
                <w:szCs w:val="16"/>
                <w:lang w:val="af-ZA"/>
              </w:rPr>
              <w:t>ИП</w:t>
            </w:r>
          </w:p>
        </w:tc>
        <w:tc>
          <w:tcPr>
            <w:tcW w:w="325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Арташат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,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Гр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 </w:t>
            </w:r>
            <w:r w:rsidRPr="00533758">
              <w:rPr>
                <w:rFonts w:ascii="GHEA Grapalat" w:hAnsi="GHEA Grapalat" w:hint="eastAsia"/>
                <w:b/>
                <w:sz w:val="14"/>
                <w:szCs w:val="14"/>
                <w:lang w:val="hy-AM"/>
              </w:rPr>
              <w:t>Товмасян</w:t>
            </w:r>
            <w:r w:rsidRPr="0053375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7/19</w:t>
            </w:r>
          </w:p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093035616</w:t>
            </w:r>
          </w:p>
        </w:tc>
        <w:tc>
          <w:tcPr>
            <w:tcW w:w="2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arminehovhan78@gmail.com</w:t>
            </w: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163098332105</w:t>
            </w:r>
          </w:p>
        </w:tc>
        <w:tc>
          <w:tcPr>
            <w:tcW w:w="25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22F5" w:rsidRPr="00BF7713" w:rsidRDefault="004222F5" w:rsidP="004222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031D2">
              <w:rPr>
                <w:rFonts w:ascii="GHEA Grapalat" w:hAnsi="GHEA Grapalat"/>
                <w:b/>
                <w:sz w:val="14"/>
                <w:szCs w:val="14"/>
                <w:lang w:val="hy-AM"/>
              </w:rPr>
              <w:t>47802491</w:t>
            </w:r>
          </w:p>
        </w:tc>
      </w:tr>
    </w:tbl>
    <w:p w:rsidR="0067088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tbl>
      <w:tblPr>
        <w:tblW w:w="1556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553"/>
        <w:gridCol w:w="3985"/>
        <w:gridCol w:w="4083"/>
      </w:tblGrid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В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случае, если какой-либо из лотов не состоялся, заказчик обязан заполнить сведения об этом.</w:t>
            </w: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329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4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53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72"/>
          <w:jc w:val="center"/>
        </w:trPr>
        <w:tc>
          <w:tcPr>
            <w:tcW w:w="694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88"/>
          <w:jc w:val="center"/>
        </w:trPr>
        <w:tc>
          <w:tcPr>
            <w:tcW w:w="15567" w:type="dxa"/>
            <w:gridSpan w:val="4"/>
            <w:shd w:val="clear" w:color="auto" w:fill="99CCFF"/>
            <w:vAlign w:val="center"/>
          </w:tcPr>
          <w:p w:rsidR="00670881" w:rsidRPr="00395B6E" w:rsidRDefault="00670881" w:rsidP="004A3D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0881" w:rsidRPr="00395B6E" w:rsidTr="00A63DAC">
        <w:trPr>
          <w:trHeight w:val="227"/>
          <w:jc w:val="center"/>
        </w:trPr>
        <w:tc>
          <w:tcPr>
            <w:tcW w:w="15567" w:type="dxa"/>
            <w:gridSpan w:val="4"/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8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70881" w:rsidRPr="00395B6E" w:rsidRDefault="00670881" w:rsidP="004A3DA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70881" w:rsidRPr="00395B6E" w:rsidTr="00A63DAC">
        <w:trPr>
          <w:trHeight w:val="47"/>
          <w:jc w:val="center"/>
        </w:trPr>
        <w:tc>
          <w:tcPr>
            <w:tcW w:w="7499" w:type="dxa"/>
            <w:gridSpan w:val="2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ԳՀ_рус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Петрос Маргарян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Հեռախոս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(+374 55) 11 22 55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670881" w:rsidRPr="00395B6E" w:rsidRDefault="00670881" w:rsidP="004A3DA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begin"/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instrText xml:space="preserve"> MERGEFIELD էլ_փոստ </w:instrTex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separate"/>
            </w:r>
            <w:r w:rsidR="00D25852" w:rsidRPr="00C77193">
              <w:rPr>
                <w:rFonts w:ascii="GHEA Grapalat" w:hAnsi="GHEA Grapalat"/>
                <w:b/>
                <w:bCs/>
                <w:noProof/>
                <w:sz w:val="14"/>
                <w:szCs w:val="14"/>
              </w:rPr>
              <w:t>ac-llc@ya.ru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fldChar w:fldCharType="end"/>
            </w:r>
          </w:p>
        </w:tc>
      </w:tr>
    </w:tbl>
    <w:p w:rsidR="00670881" w:rsidRPr="008503C1" w:rsidRDefault="00670881" w:rsidP="00884FAF">
      <w:pPr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F6D5D" w:rsidRDefault="00BA5C97" w:rsidP="00884FAF">
      <w:pPr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EF6D5D">
        <w:rPr>
          <w:rFonts w:ascii="GHEA Grapalat" w:hAnsi="GHEA Grapalat"/>
          <w:sz w:val="20"/>
        </w:rPr>
        <w:t xml:space="preserve"> </w:t>
      </w:r>
      <w:r w:rsidR="00EF6D5D">
        <w:rPr>
          <w:rFonts w:ascii="GHEA Grapalat" w:hAnsi="GHEA Grapalat"/>
          <w:sz w:val="20"/>
          <w:lang w:val="en-US"/>
        </w:rPr>
        <w:fldChar w:fldCharType="begin"/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MERGEFIELD</w:instrText>
      </w:r>
      <w:r w:rsidR="00EF6D5D" w:rsidRPr="00EF6D5D">
        <w:rPr>
          <w:rFonts w:ascii="GHEA Grapalat" w:hAnsi="GHEA Grapalat"/>
          <w:sz w:val="20"/>
        </w:rPr>
        <w:instrText xml:space="preserve"> </w:instrText>
      </w:r>
      <w:r w:rsidR="00EF6D5D">
        <w:rPr>
          <w:rFonts w:ascii="GHEA Grapalat" w:hAnsi="GHEA Grapalat"/>
          <w:sz w:val="20"/>
          <w:lang w:val="en-US"/>
        </w:rPr>
        <w:instrText>Պատվիրատուն</w:instrText>
      </w:r>
      <w:r w:rsidR="00EF6D5D" w:rsidRPr="00EF6D5D">
        <w:rPr>
          <w:rFonts w:ascii="GHEA Grapalat" w:hAnsi="GHEA Grapalat"/>
          <w:sz w:val="20"/>
        </w:rPr>
        <w:instrText xml:space="preserve">_рус </w:instrText>
      </w:r>
      <w:r w:rsidR="00EF6D5D">
        <w:rPr>
          <w:rFonts w:ascii="GHEA Grapalat" w:hAnsi="GHEA Grapalat"/>
          <w:sz w:val="20"/>
          <w:lang w:val="en-US"/>
        </w:rPr>
        <w:fldChar w:fldCharType="separate"/>
      </w:r>
      <w:r w:rsidR="00D25852" w:rsidRPr="00D25852">
        <w:rPr>
          <w:rFonts w:ascii="GHEA Grapalat" w:hAnsi="GHEA Grapalat"/>
          <w:noProof/>
          <w:sz w:val="20"/>
        </w:rPr>
        <w:t xml:space="preserve">"Арташатская основная школа </w:t>
      </w:r>
      <w:r w:rsidR="00D25852" w:rsidRPr="00C77193">
        <w:rPr>
          <w:rFonts w:ascii="GHEA Grapalat" w:hAnsi="GHEA Grapalat"/>
          <w:noProof/>
          <w:sz w:val="20"/>
          <w:lang w:val="en-US"/>
        </w:rPr>
        <w:t>N</w:t>
      </w:r>
      <w:r w:rsidR="00D25852" w:rsidRPr="00D25852">
        <w:rPr>
          <w:rFonts w:ascii="GHEA Grapalat" w:hAnsi="GHEA Grapalat"/>
          <w:noProof/>
          <w:sz w:val="20"/>
        </w:rPr>
        <w:t xml:space="preserve"> 4" ГНКО</w:t>
      </w:r>
      <w:r w:rsidR="00EF6D5D">
        <w:rPr>
          <w:rFonts w:ascii="GHEA Grapalat" w:hAnsi="GHEA Grapalat"/>
          <w:sz w:val="20"/>
          <w:lang w:val="en-US"/>
        </w:rPr>
        <w:fldChar w:fldCharType="end"/>
      </w:r>
    </w:p>
    <w:p w:rsidR="00613058" w:rsidRPr="008503C1" w:rsidRDefault="00613058" w:rsidP="00884FAF">
      <w:pPr>
        <w:pStyle w:val="31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F59B6">
      <w:footerReference w:type="even" r:id="rId8"/>
      <w:footerReference w:type="default" r:id="rId9"/>
      <w:pgSz w:w="16838" w:h="11906" w:orient="landscape"/>
      <w:pgMar w:top="426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8FB" w:rsidRDefault="00B358FB">
      <w:r>
        <w:separator/>
      </w:r>
    </w:p>
  </w:endnote>
  <w:endnote w:type="continuationSeparator" w:id="0">
    <w:p w:rsidR="00B358FB" w:rsidRDefault="00B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0078" w:rsidRDefault="0017007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78" w:rsidRDefault="0017007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17547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70078" w:rsidRPr="008257B0" w:rsidRDefault="0017007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30ABF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8FB" w:rsidRDefault="00B358FB">
      <w:r>
        <w:separator/>
      </w:r>
    </w:p>
  </w:footnote>
  <w:footnote w:type="continuationSeparator" w:id="0">
    <w:p w:rsidR="00B358FB" w:rsidRDefault="00B358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41C6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59B6"/>
    <w:rsid w:val="00100D10"/>
    <w:rsid w:val="00102A32"/>
    <w:rsid w:val="001038C8"/>
    <w:rsid w:val="00120E57"/>
    <w:rsid w:val="00122DD8"/>
    <w:rsid w:val="00124077"/>
    <w:rsid w:val="00125AFF"/>
    <w:rsid w:val="00132E94"/>
    <w:rsid w:val="0014470D"/>
    <w:rsid w:val="00144797"/>
    <w:rsid w:val="001466A8"/>
    <w:rsid w:val="001517BC"/>
    <w:rsid w:val="00152D14"/>
    <w:rsid w:val="001563E9"/>
    <w:rsid w:val="001628D6"/>
    <w:rsid w:val="00170078"/>
    <w:rsid w:val="0017577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7947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3066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3DC6"/>
    <w:rsid w:val="003D17D0"/>
    <w:rsid w:val="003D5271"/>
    <w:rsid w:val="003E343E"/>
    <w:rsid w:val="003F49B4"/>
    <w:rsid w:val="003F5A52"/>
    <w:rsid w:val="004001A0"/>
    <w:rsid w:val="004142D4"/>
    <w:rsid w:val="004222F5"/>
    <w:rsid w:val="00430FCC"/>
    <w:rsid w:val="004322A8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3DA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26F49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0881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4FA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68F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3DAC"/>
    <w:rsid w:val="00A70700"/>
    <w:rsid w:val="00A9542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58FB"/>
    <w:rsid w:val="00B4005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5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0ABF"/>
    <w:rsid w:val="00C34EC1"/>
    <w:rsid w:val="00C36D92"/>
    <w:rsid w:val="00C37149"/>
    <w:rsid w:val="00C43C2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5852"/>
    <w:rsid w:val="00D2725C"/>
    <w:rsid w:val="00D30540"/>
    <w:rsid w:val="00D405E4"/>
    <w:rsid w:val="00D472AC"/>
    <w:rsid w:val="00D475C4"/>
    <w:rsid w:val="00D523E9"/>
    <w:rsid w:val="00D52421"/>
    <w:rsid w:val="00D559F9"/>
    <w:rsid w:val="00D61660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0C"/>
    <w:rsid w:val="00EF6D5D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39125971-1BAC-4E66-A176-9E991F1F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F29F1-93D7-41E6-BE1C-83579D9FB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2550</Words>
  <Characters>14541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Մարգարյան Պետրոս</cp:lastModifiedBy>
  <cp:revision>15</cp:revision>
  <cp:lastPrinted>2015-07-14T07:47:00Z</cp:lastPrinted>
  <dcterms:created xsi:type="dcterms:W3CDTF">2020-01-12T17:57:00Z</dcterms:created>
  <dcterms:modified xsi:type="dcterms:W3CDTF">2020-02-01T10:07:00Z</dcterms:modified>
</cp:coreProperties>
</file>